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6" w:rsidRDefault="00AF7C46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обязательного предварительного </w:t>
      </w:r>
    </w:p>
    <w:p w:rsidR="00AF7C46" w:rsidRDefault="00AF7C46" w:rsidP="00172F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медицинского осмотра (обследования)</w:t>
      </w:r>
    </w:p>
    <w:p w:rsidR="00724C7B" w:rsidRDefault="00724C7B" w:rsidP="00724C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C7B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разделом </w:t>
      </w:r>
      <w:r w:rsidR="005C6CC4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п. 4</w:t>
      </w:r>
      <w:r w:rsidR="00FA2A1E">
        <w:rPr>
          <w:rFonts w:ascii="Times New Roman" w:hAnsi="Times New Roman" w:cs="Times New Roman"/>
          <w:bCs/>
          <w:sz w:val="28"/>
          <w:szCs w:val="28"/>
        </w:rPr>
        <w:t>3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ч. </w:t>
      </w:r>
      <w:r w:rsidR="009E42E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«Правил приема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ФГБОУ </w:t>
      </w:r>
      <w:proofErr w:type="gramStart"/>
      <w:r w:rsidRPr="00724C7B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724C7B">
        <w:rPr>
          <w:rFonts w:ascii="Times New Roman" w:hAnsi="Times New Roman" w:cs="Times New Roman"/>
          <w:bCs/>
          <w:sz w:val="28"/>
          <w:szCs w:val="28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бакалавриата, программам специалитета, программам магистратуры»:</w:t>
      </w:r>
    </w:p>
    <w:p w:rsidR="005C6CC4" w:rsidRDefault="005C6CC4" w:rsidP="005C6CC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5C6CC4">
        <w:rPr>
          <w:rFonts w:ascii="Times New Roman" w:hAnsi="Times New Roman" w:cs="Times New Roman"/>
          <w:bCs/>
          <w:i/>
          <w:sz w:val="28"/>
          <w:szCs w:val="28"/>
        </w:rPr>
        <w:t xml:space="preserve">43. При подаче заявления о приеме </w:t>
      </w:r>
      <w:proofErr w:type="gramStart"/>
      <w:r w:rsidRPr="005C6CC4">
        <w:rPr>
          <w:rFonts w:ascii="Times New Roman" w:hAnsi="Times New Roman" w:cs="Times New Roman"/>
          <w:bCs/>
          <w:i/>
          <w:sz w:val="28"/>
          <w:szCs w:val="28"/>
        </w:rPr>
        <w:t>поступающий</w:t>
      </w:r>
      <w:proofErr w:type="gramEnd"/>
      <w:r w:rsidRPr="005C6CC4">
        <w:rPr>
          <w:rFonts w:ascii="Times New Roman" w:hAnsi="Times New Roman" w:cs="Times New Roman"/>
          <w:bCs/>
          <w:i/>
          <w:sz w:val="28"/>
          <w:szCs w:val="28"/>
        </w:rPr>
        <w:t xml:space="preserve"> представляет:</w:t>
      </w:r>
    </w:p>
    <w:p w:rsidR="005C6CC4" w:rsidRPr="009E42E5" w:rsidRDefault="005C6CC4" w:rsidP="005C6C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E42E5"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:rsidR="005C6CC4" w:rsidRDefault="005C6CC4" w:rsidP="005C6CC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C6CC4">
        <w:rPr>
          <w:rFonts w:ascii="Times New Roman" w:hAnsi="Times New Roman" w:cs="Times New Roman"/>
          <w:bCs/>
          <w:i/>
          <w:sz w:val="28"/>
          <w:szCs w:val="28"/>
        </w:rPr>
        <w:t xml:space="preserve">9) документ, подтверждающий прохождение предварительного медицинского осмотра (обследования) – для лиц, поступающих на </w:t>
      </w:r>
      <w:proofErr w:type="gramStart"/>
      <w:r w:rsidRPr="005C6CC4">
        <w:rPr>
          <w:rFonts w:ascii="Times New Roman" w:hAnsi="Times New Roman" w:cs="Times New Roman"/>
          <w:bCs/>
          <w:i/>
          <w:sz w:val="28"/>
          <w:szCs w:val="28"/>
        </w:rPr>
        <w:t>обучение по специальностям</w:t>
      </w:r>
      <w:proofErr w:type="gramEnd"/>
      <w:r w:rsidRPr="005C6CC4">
        <w:rPr>
          <w:rFonts w:ascii="Times New Roman" w:hAnsi="Times New Roman" w:cs="Times New Roman"/>
          <w:bCs/>
          <w:i/>
          <w:sz w:val="28"/>
          <w:szCs w:val="28"/>
        </w:rPr>
        <w:t xml:space="preserve"> и направлениям подготовки, указанным в приложении 8;</w:t>
      </w:r>
      <w:r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724C7B" w:rsidRDefault="00724C7B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A1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1E">
        <w:rPr>
          <w:rFonts w:ascii="Times New Roman" w:hAnsi="Times New Roman" w:cs="Times New Roman"/>
          <w:bCs/>
          <w:sz w:val="24"/>
          <w:szCs w:val="24"/>
        </w:rPr>
        <w:t xml:space="preserve">специальностей и направлений подготовки УрГУПС, 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1E">
        <w:rPr>
          <w:rFonts w:ascii="Times New Roman" w:hAnsi="Times New Roman" w:cs="Times New Roman"/>
          <w:bCs/>
          <w:sz w:val="24"/>
          <w:szCs w:val="24"/>
        </w:rPr>
        <w:t xml:space="preserve">при приеме на </w:t>
      </w:r>
      <w:proofErr w:type="gramStart"/>
      <w:r w:rsidRPr="00FA2A1E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FA2A1E">
        <w:rPr>
          <w:rFonts w:ascii="Times New Roman" w:hAnsi="Times New Roman" w:cs="Times New Roman"/>
          <w:bCs/>
          <w:sz w:val="24"/>
          <w:szCs w:val="24"/>
        </w:rPr>
        <w:t xml:space="preserve"> по которым поступающие проходят 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A1E">
        <w:rPr>
          <w:rFonts w:ascii="Times New Roman" w:hAnsi="Times New Roman" w:cs="Times New Roman"/>
          <w:b/>
          <w:bCs/>
          <w:sz w:val="24"/>
          <w:szCs w:val="24"/>
        </w:rPr>
        <w:t>обязательные предварительные медицинские осмотры</w:t>
      </w:r>
      <w:r w:rsidRPr="00FA2A1E">
        <w:rPr>
          <w:rFonts w:ascii="Times New Roman" w:hAnsi="Times New Roman" w:cs="Times New Roman"/>
          <w:bCs/>
          <w:sz w:val="24"/>
          <w:szCs w:val="24"/>
        </w:rPr>
        <w:t xml:space="preserve"> (обследования)</w:t>
      </w:r>
    </w:p>
    <w:p w:rsidR="00FA2A1E" w:rsidRPr="00FA2A1E" w:rsidRDefault="00FA2A1E" w:rsidP="00FA2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373"/>
      </w:tblGrid>
      <w:tr w:rsidR="00FA2A1E" w:rsidRPr="00FA2A1E" w:rsidTr="00793ADA">
        <w:trPr>
          <w:trHeight w:val="57"/>
        </w:trPr>
        <w:tc>
          <w:tcPr>
            <w:tcW w:w="1148" w:type="pct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FA2A1E" w:rsidRPr="00FA2A1E" w:rsidRDefault="00FA2A1E" w:rsidP="00FA2A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специальности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23.05.03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Подвижной состав железных дорог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23.05.04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23.05.05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FA2A1E" w:rsidRPr="00FA2A1E" w:rsidTr="00793ADA">
        <w:trPr>
          <w:trHeight w:val="57"/>
        </w:trPr>
        <w:tc>
          <w:tcPr>
            <w:tcW w:w="1148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23.05.06</w:t>
            </w:r>
          </w:p>
        </w:tc>
        <w:tc>
          <w:tcPr>
            <w:tcW w:w="3852" w:type="pct"/>
            <w:vAlign w:val="center"/>
          </w:tcPr>
          <w:p w:rsidR="00FA2A1E" w:rsidRPr="00FA2A1E" w:rsidRDefault="00FA2A1E" w:rsidP="00FA2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1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</w:tbl>
    <w:p w:rsidR="00E16B84" w:rsidRDefault="00E16B84" w:rsidP="00E16B8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B84" w:rsidRPr="008D5F51" w:rsidRDefault="00E16B84" w:rsidP="00E16B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E16B84" w:rsidRPr="008D5F51" w:rsidRDefault="00E16B84" w:rsidP="00E16B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ЧИПС УрГУПС</w:t>
      </w:r>
    </w:p>
    <w:p w:rsidR="00E16B84" w:rsidRPr="008D5F51" w:rsidRDefault="00E16B84" w:rsidP="00E16B8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D5F51">
        <w:rPr>
          <w:rFonts w:ascii="Times New Roman" w:hAnsi="Times New Roman" w:cs="Times New Roman"/>
          <w:b/>
          <w:i/>
          <w:color w:val="002060"/>
          <w:sz w:val="24"/>
          <w:szCs w:val="24"/>
        </w:rPr>
        <w:t>телефон приемной комиссии (351) 219-07-07, 219-07-71</w:t>
      </w:r>
    </w:p>
    <w:p w:rsidR="00E16B84" w:rsidRDefault="00E16B84" w:rsidP="00E16B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3E85" w:rsidRDefault="00E16B84" w:rsidP="00E16B84">
      <w:pPr>
        <w:pStyle w:val="ConsPlusNormal"/>
        <w:spacing w:before="100" w:beforeAutospacing="1" w:after="100" w:afterAutospacing="1"/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166553" wp14:editId="0B39CF76">
            <wp:extent cx="1594800" cy="1800000"/>
            <wp:effectExtent l="0" t="0" r="5715" b="0"/>
            <wp:docPr id="1" name="Рисунок 1" descr="C:\Users\nkanashova\Desktop\Логотип_ЧИ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anashova\Desktop\Логотип_ЧИП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4"/>
    <w:rsid w:val="00172FC7"/>
    <w:rsid w:val="003D6018"/>
    <w:rsid w:val="003F0524"/>
    <w:rsid w:val="005C6CC4"/>
    <w:rsid w:val="00724C7B"/>
    <w:rsid w:val="009E42E5"/>
    <w:rsid w:val="00AF7C46"/>
    <w:rsid w:val="00DB3E85"/>
    <w:rsid w:val="00E16B84"/>
    <w:rsid w:val="00F314F7"/>
    <w:rsid w:val="00F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C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C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Канашова Надежда Владимировна</cp:lastModifiedBy>
  <cp:revision>4</cp:revision>
  <dcterms:created xsi:type="dcterms:W3CDTF">2022-10-29T14:21:00Z</dcterms:created>
  <dcterms:modified xsi:type="dcterms:W3CDTF">2023-10-31T11:07:00Z</dcterms:modified>
</cp:coreProperties>
</file>